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0BF" w:rsidRPr="001171DE" w:rsidRDefault="00D54BBD" w:rsidP="00F800BF">
      <w:pPr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  <w:noProof/>
          <w:sz w:val="32"/>
          <w:szCs w:val="32"/>
          <w:lang w:eastAsia="de-DE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3615055</wp:posOffset>
            </wp:positionH>
            <wp:positionV relativeFrom="page">
              <wp:posOffset>1228725</wp:posOffset>
            </wp:positionV>
            <wp:extent cx="2390775" cy="1991360"/>
            <wp:effectExtent l="19050" t="19050" r="28575" b="27940"/>
            <wp:wrapTight wrapText="bothSides">
              <wp:wrapPolygon edited="0">
                <wp:start x="-172" y="-207"/>
                <wp:lineTo x="-172" y="21903"/>
                <wp:lineTo x="21858" y="21903"/>
                <wp:lineTo x="21858" y="-207"/>
                <wp:lineTo x="-172" y="-207"/>
              </wp:wrapPolygon>
            </wp:wrapTight>
            <wp:docPr id="2" name="Bild 1" descr="B:\Pressebilder transfer\_Pressetextbilder einzelhandel\SF_Amuse_4914_4915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Pressebilder transfer\_Pressetextbilder einzelhandel\SF_Amuse_4914_4915_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991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018" w:rsidRPr="001171DE">
        <w:rPr>
          <w:rFonts w:ascii="Arial" w:hAnsi="Arial" w:cs="Arial"/>
          <w:b/>
          <w:sz w:val="32"/>
          <w:szCs w:val="32"/>
          <w:lang w:val="en-US"/>
        </w:rPr>
        <w:t>Am</w:t>
      </w:r>
      <w:r w:rsidR="00AD351B" w:rsidRPr="001171DE">
        <w:rPr>
          <w:rFonts w:ascii="Arial" w:hAnsi="Arial" w:cs="Arial"/>
          <w:b/>
          <w:sz w:val="32"/>
          <w:szCs w:val="32"/>
          <w:lang w:val="en-US"/>
        </w:rPr>
        <w:t xml:space="preserve">using designs made of glass </w:t>
      </w:r>
      <w:r w:rsidR="001171DE">
        <w:rPr>
          <w:rFonts w:ascii="Arial" w:hAnsi="Arial" w:cs="Arial"/>
          <w:b/>
          <w:sz w:val="32"/>
          <w:szCs w:val="32"/>
          <w:lang w:val="en-US"/>
        </w:rPr>
        <w:t>–</w:t>
      </w:r>
      <w:r w:rsidR="009E2018" w:rsidRPr="001171DE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1171DE">
        <w:rPr>
          <w:rFonts w:ascii="Arial" w:hAnsi="Arial" w:cs="Arial"/>
          <w:b/>
          <w:sz w:val="32"/>
          <w:szCs w:val="32"/>
          <w:lang w:val="en-US"/>
        </w:rPr>
        <w:t>“</w:t>
      </w:r>
      <w:r w:rsidR="00F800BF" w:rsidRPr="001171DE">
        <w:rPr>
          <w:rFonts w:ascii="Arial" w:hAnsi="Arial" w:cs="Arial"/>
          <w:b/>
          <w:sz w:val="32"/>
          <w:szCs w:val="32"/>
          <w:lang w:val="en-US"/>
        </w:rPr>
        <w:t>Amuse</w:t>
      </w:r>
      <w:r w:rsidR="001171DE">
        <w:rPr>
          <w:rFonts w:ascii="Arial" w:hAnsi="Arial" w:cs="Arial"/>
          <w:b/>
          <w:sz w:val="32"/>
          <w:szCs w:val="32"/>
          <w:lang w:val="en-US"/>
        </w:rPr>
        <w:t>”</w:t>
      </w:r>
    </w:p>
    <w:p w:rsidR="00AD351B" w:rsidRDefault="00AD351B" w:rsidP="00AD351B">
      <w:pPr>
        <w:pStyle w:val="KeinLeerraum"/>
        <w:spacing w:line="276" w:lineRule="auto"/>
        <w:rPr>
          <w:rFonts w:ascii="Arial" w:eastAsiaTheme="minorHAnsi" w:hAnsi="Arial" w:cs="Arial"/>
          <w:lang w:val="en-US"/>
        </w:rPr>
      </w:pPr>
      <w:r w:rsidRPr="00AD351B">
        <w:rPr>
          <w:rFonts w:ascii="Arial" w:eastAsiaTheme="minorHAnsi" w:hAnsi="Arial" w:cs="Arial"/>
          <w:lang w:val="en-US"/>
        </w:rPr>
        <w:t xml:space="preserve">The series “Amuse” puts delicious appetizers perfectly into focus. No matter if hot desserts, fine soups and dips, exotic purees or smoothies – the filigree jars with their organic shape whet the appetite and ensure pleasurable table talks. </w:t>
      </w:r>
    </w:p>
    <w:p w:rsidR="00AD351B" w:rsidRDefault="00AD351B" w:rsidP="00AD351B">
      <w:pPr>
        <w:pStyle w:val="KeinLeerraum"/>
        <w:spacing w:line="276" w:lineRule="auto"/>
        <w:rPr>
          <w:rFonts w:ascii="Arial" w:eastAsiaTheme="minorHAnsi" w:hAnsi="Arial" w:cs="Arial"/>
          <w:lang w:val="en-US"/>
        </w:rPr>
      </w:pPr>
    </w:p>
    <w:p w:rsidR="00AD351B" w:rsidRDefault="001171DE" w:rsidP="00AD351B">
      <w:pPr>
        <w:pStyle w:val="KeinLeerraum"/>
        <w:spacing w:line="276" w:lineRule="auto"/>
        <w:rPr>
          <w:rFonts w:ascii="Arial" w:eastAsiaTheme="minorHAnsi" w:hAnsi="Arial" w:cs="Arial"/>
          <w:lang w:val="en-US"/>
        </w:rPr>
      </w:pPr>
      <w:r w:rsidRPr="001171DE">
        <w:rPr>
          <w:rFonts w:ascii="Arial" w:eastAsiaTheme="minorHAnsi" w:hAnsi="Arial" w:cs="Arial"/>
          <w:noProof/>
          <w:lang w:eastAsia="de-DE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3597910</wp:posOffset>
            </wp:positionH>
            <wp:positionV relativeFrom="page">
              <wp:posOffset>3314700</wp:posOffset>
            </wp:positionV>
            <wp:extent cx="2388870" cy="1743075"/>
            <wp:effectExtent l="19050" t="19050" r="11430" b="28575"/>
            <wp:wrapTight wrapText="bothSides">
              <wp:wrapPolygon edited="0">
                <wp:start x="-172" y="-236"/>
                <wp:lineTo x="-172" y="21954"/>
                <wp:lineTo x="21703" y="21954"/>
                <wp:lineTo x="21703" y="-236"/>
                <wp:lineTo x="-172" y="-236"/>
              </wp:wrapPolygon>
            </wp:wrapTight>
            <wp:docPr id="6" name="Bild 3" descr="B:\Pressebilder transfer\_Pressetextbilder einzelhandel\SF_Amuse_4924x01_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:\Pressebilder transfer\_Pressetextbilder einzelhandel\SF_Amuse_4924x01_bea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1743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351B" w:rsidRPr="00AD351B">
        <w:rPr>
          <w:rFonts w:ascii="Arial" w:eastAsiaTheme="minorHAnsi" w:hAnsi="Arial" w:cs="Arial"/>
          <w:lang w:val="en-US"/>
        </w:rPr>
        <w:t>The thin-walled but strong tumblers, bowls and</w:t>
      </w:r>
      <w:r w:rsidR="00AD351B">
        <w:rPr>
          <w:rFonts w:ascii="Arial" w:eastAsiaTheme="minorHAnsi" w:hAnsi="Arial" w:cs="Arial"/>
          <w:lang w:val="en-US"/>
        </w:rPr>
        <w:t xml:space="preserve"> </w:t>
      </w:r>
      <w:r w:rsidR="00AD351B" w:rsidRPr="00AD351B">
        <w:rPr>
          <w:rFonts w:ascii="Arial" w:eastAsiaTheme="minorHAnsi" w:hAnsi="Arial" w:cs="Arial"/>
          <w:lang w:val="en-US"/>
        </w:rPr>
        <w:t>glass tins are made of heat-resistant borosilicate glass and</w:t>
      </w:r>
      <w:r w:rsidR="00AD351B">
        <w:rPr>
          <w:rFonts w:ascii="Arial" w:eastAsiaTheme="minorHAnsi" w:hAnsi="Arial" w:cs="Arial"/>
          <w:lang w:val="en-US"/>
        </w:rPr>
        <w:t xml:space="preserve"> </w:t>
      </w:r>
      <w:r w:rsidR="00AD351B" w:rsidRPr="00AD351B">
        <w:rPr>
          <w:rFonts w:ascii="Arial" w:eastAsiaTheme="minorHAnsi" w:hAnsi="Arial" w:cs="Arial"/>
          <w:lang w:val="en-US"/>
        </w:rPr>
        <w:t xml:space="preserve">are intricately handcrafted. Due to the vacuum between the two glass walls, the double-walled bowls of the series even retain heat or cold. Glasses made of borosilicate glass (chemical and temperature-resistant) are </w:t>
      </w:r>
      <w:proofErr w:type="spellStart"/>
      <w:r w:rsidR="00AD351B" w:rsidRPr="00AD351B">
        <w:rPr>
          <w:rFonts w:ascii="Arial" w:eastAsiaTheme="minorHAnsi" w:hAnsi="Arial" w:cs="Arial"/>
          <w:lang w:val="en-US"/>
        </w:rPr>
        <w:t>handblown</w:t>
      </w:r>
      <w:proofErr w:type="spellEnd"/>
      <w:r w:rsidR="00602C82" w:rsidRPr="009A2858">
        <w:rPr>
          <w:rFonts w:ascii="Arial" w:eastAsiaTheme="minorHAnsi" w:hAnsi="Arial" w:cs="Arial"/>
          <w:b/>
          <w:lang w:val="en-US"/>
        </w:rPr>
        <w:t>,</w:t>
      </w:r>
      <w:r w:rsidR="00AD351B">
        <w:rPr>
          <w:rFonts w:ascii="Arial" w:eastAsiaTheme="minorHAnsi" w:hAnsi="Arial" w:cs="Arial"/>
          <w:lang w:val="en-US"/>
        </w:rPr>
        <w:t xml:space="preserve"> </w:t>
      </w:r>
      <w:r w:rsidR="00AD351B" w:rsidRPr="00AD351B">
        <w:rPr>
          <w:rFonts w:ascii="Arial" w:eastAsiaTheme="minorHAnsi" w:hAnsi="Arial" w:cs="Arial"/>
          <w:lang w:val="en-US"/>
        </w:rPr>
        <w:t>which renders each piece of this series unique!</w:t>
      </w:r>
    </w:p>
    <w:p w:rsidR="00AD351B" w:rsidRPr="00D516BF" w:rsidRDefault="00AD351B" w:rsidP="00AD351B">
      <w:pPr>
        <w:pStyle w:val="KeinLeerraum"/>
        <w:spacing w:line="276" w:lineRule="auto"/>
        <w:rPr>
          <w:rFonts w:ascii="Arial" w:eastAsiaTheme="minorHAnsi" w:hAnsi="Arial" w:cs="Arial"/>
          <w:lang w:val="en-US"/>
        </w:rPr>
      </w:pPr>
    </w:p>
    <w:p w:rsidR="00AD351B" w:rsidRPr="00D516BF" w:rsidRDefault="00AD351B" w:rsidP="00AD351B">
      <w:pPr>
        <w:pStyle w:val="KeinLeerraum"/>
        <w:spacing w:line="276" w:lineRule="auto"/>
        <w:rPr>
          <w:rFonts w:ascii="Arial" w:eastAsiaTheme="minorHAnsi" w:hAnsi="Arial" w:cs="Arial"/>
          <w:lang w:val="en-US"/>
        </w:rPr>
      </w:pPr>
      <w:r w:rsidRPr="009A2858">
        <w:rPr>
          <w:rFonts w:ascii="Arial" w:eastAsiaTheme="minorHAnsi" w:hAnsi="Arial" w:cs="Arial"/>
          <w:lang w:val="en-US"/>
        </w:rPr>
        <w:t xml:space="preserve">The </w:t>
      </w:r>
      <w:r w:rsidR="00602C82" w:rsidRPr="009A2858">
        <w:rPr>
          <w:rFonts w:ascii="Arial" w:eastAsiaTheme="minorHAnsi" w:hAnsi="Arial" w:cs="Arial"/>
          <w:lang w:val="en-US"/>
        </w:rPr>
        <w:t xml:space="preserve">custom fit </w:t>
      </w:r>
      <w:r w:rsidRPr="009A2858">
        <w:rPr>
          <w:rFonts w:ascii="Arial" w:eastAsiaTheme="minorHAnsi" w:hAnsi="Arial" w:cs="Arial"/>
          <w:lang w:val="en-US"/>
        </w:rPr>
        <w:t xml:space="preserve">gift box </w:t>
      </w:r>
      <w:r w:rsidR="00F22B6C" w:rsidRPr="009A2858">
        <w:rPr>
          <w:rFonts w:ascii="Arial" w:eastAsiaTheme="minorHAnsi" w:hAnsi="Arial" w:cs="Arial"/>
          <w:lang w:val="en-US"/>
        </w:rPr>
        <w:t xml:space="preserve">provides </w:t>
      </w:r>
      <w:r w:rsidRPr="009A2858">
        <w:rPr>
          <w:rFonts w:ascii="Arial" w:eastAsiaTheme="minorHAnsi" w:hAnsi="Arial" w:cs="Arial"/>
          <w:lang w:val="en-US"/>
        </w:rPr>
        <w:t xml:space="preserve">a stylish </w:t>
      </w:r>
      <w:r w:rsidR="00144DFA" w:rsidRPr="009A2858">
        <w:rPr>
          <w:rFonts w:ascii="Arial" w:eastAsiaTheme="minorHAnsi" w:hAnsi="Arial" w:cs="Arial"/>
          <w:lang w:val="en-US"/>
        </w:rPr>
        <w:t>framework for these delicate products</w:t>
      </w:r>
      <w:r w:rsidR="00144DFA" w:rsidRPr="00D516BF">
        <w:rPr>
          <w:rFonts w:ascii="Arial" w:eastAsiaTheme="minorHAnsi" w:hAnsi="Arial" w:cs="Arial"/>
          <w:lang w:val="en-US"/>
        </w:rPr>
        <w:t>.</w:t>
      </w:r>
    </w:p>
    <w:p w:rsidR="00AD351B" w:rsidRDefault="00AD351B" w:rsidP="006719D7">
      <w:pPr>
        <w:pStyle w:val="KeinLeerraum"/>
        <w:rPr>
          <w:rFonts w:ascii="Arial" w:eastAsiaTheme="minorHAnsi" w:hAnsi="Arial" w:cs="Arial"/>
          <w:lang w:val="en-US"/>
        </w:rPr>
      </w:pPr>
    </w:p>
    <w:p w:rsidR="00D54BBD" w:rsidRDefault="00D54BBD" w:rsidP="006719D7">
      <w:pPr>
        <w:pStyle w:val="KeinLeerraum"/>
        <w:rPr>
          <w:rFonts w:ascii="Arial" w:eastAsiaTheme="minorHAnsi" w:hAnsi="Arial" w:cs="Arial"/>
          <w:lang w:val="en-US"/>
        </w:rPr>
      </w:pPr>
    </w:p>
    <w:p w:rsidR="00D54BBD" w:rsidRDefault="00D54BBD" w:rsidP="006719D7">
      <w:pPr>
        <w:pStyle w:val="KeinLeerraum"/>
        <w:rPr>
          <w:rFonts w:ascii="Arial" w:eastAsiaTheme="minorHAnsi" w:hAnsi="Arial" w:cs="Arial"/>
          <w:lang w:val="en-US"/>
        </w:rPr>
      </w:pPr>
    </w:p>
    <w:p w:rsidR="00D54BBD" w:rsidRDefault="005338AE" w:rsidP="006719D7">
      <w:pPr>
        <w:pStyle w:val="KeinLeerraum"/>
        <w:rPr>
          <w:rFonts w:ascii="Arial" w:eastAsiaTheme="minorHAnsi" w:hAnsi="Arial" w:cs="Arial"/>
          <w:lang w:val="en-US"/>
        </w:rPr>
      </w:pPr>
      <w:r>
        <w:rPr>
          <w:rFonts w:ascii="Arial" w:eastAsiaTheme="minorHAnsi" w:hAnsi="Arial" w:cs="Arial"/>
          <w:noProof/>
          <w:lang w:eastAsia="de-DE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3572510</wp:posOffset>
            </wp:positionH>
            <wp:positionV relativeFrom="page">
              <wp:posOffset>5210175</wp:posOffset>
            </wp:positionV>
            <wp:extent cx="2414270" cy="1609090"/>
            <wp:effectExtent l="19050" t="19050" r="24130" b="10160"/>
            <wp:wrapTight wrapText="bothSides">
              <wp:wrapPolygon edited="0">
                <wp:start x="-170" y="-256"/>
                <wp:lineTo x="-170" y="21736"/>
                <wp:lineTo x="21816" y="21736"/>
                <wp:lineTo x="21816" y="-256"/>
                <wp:lineTo x="-170" y="-256"/>
              </wp:wrapPolygon>
            </wp:wrapTight>
            <wp:docPr id="7" name="Bild 2" descr="B:\Pressebilder transfer\_Pressetextbilder einzelhandel\SF_Amuse_Glasdosen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Pressebilder transfer\_Pressetextbilder einzelhandel\SF_Amuse_Glasdosen_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1609090"/>
                    </a:xfrm>
                    <a:prstGeom prst="rect">
                      <a:avLst/>
                    </a:prstGeom>
                    <a:solidFill>
                      <a:schemeClr val="tx1">
                        <a:lumMod val="85000"/>
                        <a:lumOff val="15000"/>
                      </a:schemeClr>
                    </a:solidFill>
                    <a:ln w="9525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BBD" w:rsidRDefault="00144AE3" w:rsidP="00D54BBD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>More information</w:t>
      </w:r>
      <w:r w:rsidR="00D54BBD" w:rsidRPr="009E2018">
        <w:rPr>
          <w:rFonts w:ascii="Arial" w:hAnsi="Arial" w:cs="Arial"/>
        </w:rPr>
        <w:t xml:space="preserve">: </w:t>
      </w:r>
    </w:p>
    <w:p w:rsidR="00D54BBD" w:rsidRDefault="00D54BBD" w:rsidP="00D54BBD">
      <w:pPr>
        <w:pStyle w:val="KeinLeerraum"/>
        <w:rPr>
          <w:rFonts w:ascii="Arial" w:hAnsi="Arial" w:cs="Arial"/>
        </w:rPr>
      </w:pPr>
    </w:p>
    <w:p w:rsidR="00D54BBD" w:rsidRDefault="00D54BBD" w:rsidP="00D54BBD">
      <w:pPr>
        <w:pStyle w:val="KeinLeerraum"/>
        <w:rPr>
          <w:rFonts w:ascii="Arial" w:hAnsi="Arial" w:cs="Arial"/>
        </w:rPr>
      </w:pPr>
      <w:r w:rsidRPr="00642072">
        <w:rPr>
          <w:rFonts w:ascii="Arial" w:hAnsi="Arial" w:cs="Arial"/>
        </w:rPr>
        <w:t>WWW.ZIEHER.COM</w:t>
      </w:r>
    </w:p>
    <w:p w:rsidR="00D54BBD" w:rsidRDefault="00D54BBD" w:rsidP="00D54BBD">
      <w:pPr>
        <w:pStyle w:val="KeinLeerraum"/>
        <w:rPr>
          <w:rFonts w:ascii="Arial" w:hAnsi="Arial" w:cs="Arial"/>
        </w:rPr>
      </w:pPr>
    </w:p>
    <w:p w:rsidR="00D54BBD" w:rsidRPr="00642072" w:rsidRDefault="00D54BBD" w:rsidP="00D54BBD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>WWW.ZIEHER-SELECTION.COM</w:t>
      </w:r>
    </w:p>
    <w:p w:rsidR="006B7B8F" w:rsidRPr="00E02AE9" w:rsidRDefault="006B7B8F" w:rsidP="00F800BF">
      <w:pPr>
        <w:rPr>
          <w:rFonts w:ascii="Arial" w:hAnsi="Arial" w:cs="Arial"/>
        </w:rPr>
      </w:pPr>
    </w:p>
    <w:p w:rsidR="00632CE0" w:rsidRPr="00E02AE9" w:rsidRDefault="00632CE0" w:rsidP="00F800BF">
      <w:pPr>
        <w:rPr>
          <w:rFonts w:ascii="Arial" w:hAnsi="Arial" w:cs="Arial"/>
        </w:rPr>
      </w:pPr>
    </w:p>
    <w:p w:rsidR="004D6866" w:rsidRPr="00E02AE9" w:rsidRDefault="004D6866" w:rsidP="00F800BF">
      <w:pPr>
        <w:rPr>
          <w:rFonts w:ascii="Arial" w:hAnsi="Arial" w:cs="Arial"/>
        </w:rPr>
      </w:pPr>
    </w:p>
    <w:p w:rsidR="00D54BBD" w:rsidRDefault="00D54BBD" w:rsidP="00F800BF">
      <w:pPr>
        <w:rPr>
          <w:rFonts w:ascii="Arial" w:hAnsi="Arial" w:cs="Arial"/>
        </w:rPr>
      </w:pPr>
    </w:p>
    <w:p w:rsidR="009A2858" w:rsidRDefault="009A2858" w:rsidP="00F800BF">
      <w:pPr>
        <w:rPr>
          <w:rFonts w:ascii="Arial" w:hAnsi="Arial" w:cs="Arial"/>
        </w:rPr>
      </w:pPr>
    </w:p>
    <w:p w:rsidR="009A2858" w:rsidRDefault="009A2858" w:rsidP="00F800BF">
      <w:pPr>
        <w:rPr>
          <w:rFonts w:ascii="Arial" w:hAnsi="Arial" w:cs="Arial"/>
        </w:rPr>
      </w:pPr>
    </w:p>
    <w:p w:rsidR="009A2858" w:rsidRPr="00E02AE9" w:rsidRDefault="009A2858" w:rsidP="00F800BF">
      <w:pPr>
        <w:rPr>
          <w:rFonts w:ascii="Arial" w:hAnsi="Arial" w:cs="Arial"/>
        </w:rPr>
      </w:pPr>
    </w:p>
    <w:p w:rsidR="006B7B8F" w:rsidRPr="00E02AE9" w:rsidRDefault="004D6866" w:rsidP="00F800B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de-DE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2205355</wp:posOffset>
            </wp:positionH>
            <wp:positionV relativeFrom="paragraph">
              <wp:posOffset>295275</wp:posOffset>
            </wp:positionV>
            <wp:extent cx="1409700" cy="1009650"/>
            <wp:effectExtent l="19050" t="0" r="0" b="0"/>
            <wp:wrapTight wrapText="bothSides">
              <wp:wrapPolygon edited="0">
                <wp:start x="-292" y="0"/>
                <wp:lineTo x="-292" y="21192"/>
                <wp:lineTo x="21600" y="21192"/>
                <wp:lineTo x="21600" y="0"/>
                <wp:lineTo x="-292" y="0"/>
              </wp:wrapPolygon>
            </wp:wrapTight>
            <wp:docPr id="4" name="Bild 1" descr="B:\Zieher\Logos\Zieher\Selection\Zieher selection_488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:\Zieher\Logos\Zieher\Selection\Zieher selection_488p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2CE0" w:rsidRPr="00E02AE9" w:rsidRDefault="00632CE0" w:rsidP="00632CE0">
      <w:pPr>
        <w:pStyle w:val="KeinLeerraum"/>
        <w:jc w:val="center"/>
        <w:rPr>
          <w:rFonts w:ascii="Arial" w:hAnsi="Arial" w:cs="Arial"/>
          <w:sz w:val="16"/>
          <w:szCs w:val="16"/>
        </w:rPr>
      </w:pPr>
    </w:p>
    <w:p w:rsidR="00632CE0" w:rsidRPr="00E02AE9" w:rsidRDefault="00632CE0" w:rsidP="00632CE0">
      <w:pPr>
        <w:pStyle w:val="KeinLeerraum"/>
        <w:jc w:val="center"/>
        <w:rPr>
          <w:rFonts w:ascii="Arial" w:hAnsi="Arial" w:cs="Arial"/>
          <w:sz w:val="16"/>
          <w:szCs w:val="16"/>
        </w:rPr>
      </w:pPr>
    </w:p>
    <w:p w:rsidR="00632CE0" w:rsidRPr="00E02AE9" w:rsidRDefault="00632CE0" w:rsidP="00632CE0">
      <w:pPr>
        <w:pStyle w:val="KeinLeerraum"/>
        <w:jc w:val="center"/>
        <w:rPr>
          <w:rFonts w:ascii="Arial" w:hAnsi="Arial" w:cs="Arial"/>
          <w:sz w:val="16"/>
          <w:szCs w:val="16"/>
        </w:rPr>
      </w:pPr>
    </w:p>
    <w:p w:rsidR="00632CE0" w:rsidRPr="00E02AE9" w:rsidRDefault="00632CE0" w:rsidP="00632CE0">
      <w:pPr>
        <w:pStyle w:val="KeinLeerraum"/>
        <w:jc w:val="center"/>
        <w:rPr>
          <w:rFonts w:ascii="Arial" w:hAnsi="Arial" w:cs="Arial"/>
          <w:sz w:val="16"/>
          <w:szCs w:val="16"/>
        </w:rPr>
      </w:pPr>
    </w:p>
    <w:p w:rsidR="00632CE0" w:rsidRPr="00E02AE9" w:rsidRDefault="00632CE0" w:rsidP="00632CE0">
      <w:pPr>
        <w:pStyle w:val="KeinLeerraum"/>
        <w:jc w:val="center"/>
        <w:rPr>
          <w:rFonts w:ascii="Arial" w:hAnsi="Arial" w:cs="Arial"/>
          <w:sz w:val="16"/>
          <w:szCs w:val="16"/>
        </w:rPr>
      </w:pPr>
    </w:p>
    <w:p w:rsidR="00632CE0" w:rsidRPr="00E02AE9" w:rsidRDefault="00632CE0" w:rsidP="00632CE0">
      <w:pPr>
        <w:pStyle w:val="KeinLeerraum"/>
        <w:jc w:val="center"/>
        <w:rPr>
          <w:rFonts w:ascii="Arial" w:hAnsi="Arial" w:cs="Arial"/>
          <w:sz w:val="16"/>
          <w:szCs w:val="16"/>
        </w:rPr>
      </w:pPr>
    </w:p>
    <w:p w:rsidR="00632CE0" w:rsidRPr="00E02AE9" w:rsidRDefault="00632CE0" w:rsidP="00632CE0">
      <w:pPr>
        <w:pStyle w:val="KeinLeerraum"/>
        <w:jc w:val="center"/>
        <w:rPr>
          <w:rFonts w:ascii="Arial" w:hAnsi="Arial" w:cs="Arial"/>
          <w:sz w:val="16"/>
          <w:szCs w:val="16"/>
        </w:rPr>
      </w:pPr>
    </w:p>
    <w:p w:rsidR="00632CE0" w:rsidRPr="00E02AE9" w:rsidRDefault="00632CE0" w:rsidP="00632CE0">
      <w:pPr>
        <w:pStyle w:val="KeinLeerraum"/>
        <w:jc w:val="center"/>
        <w:rPr>
          <w:rFonts w:ascii="Arial" w:hAnsi="Arial" w:cs="Arial"/>
          <w:sz w:val="16"/>
          <w:szCs w:val="16"/>
        </w:rPr>
      </w:pPr>
    </w:p>
    <w:p w:rsidR="00632CE0" w:rsidRPr="00E02AE9" w:rsidRDefault="00632CE0" w:rsidP="00632CE0">
      <w:pPr>
        <w:pStyle w:val="KeinLeerraum"/>
        <w:jc w:val="center"/>
        <w:rPr>
          <w:rFonts w:ascii="Arial" w:hAnsi="Arial" w:cs="Arial"/>
          <w:sz w:val="16"/>
          <w:szCs w:val="16"/>
        </w:rPr>
      </w:pPr>
    </w:p>
    <w:p w:rsidR="00632CE0" w:rsidRPr="00E02AE9" w:rsidRDefault="00632CE0" w:rsidP="00632CE0">
      <w:pPr>
        <w:pStyle w:val="KeinLeerraum"/>
        <w:jc w:val="center"/>
        <w:rPr>
          <w:rFonts w:ascii="Arial" w:hAnsi="Arial" w:cs="Arial"/>
          <w:color w:val="796236"/>
          <w:sz w:val="16"/>
          <w:szCs w:val="16"/>
        </w:rPr>
      </w:pPr>
    </w:p>
    <w:p w:rsidR="00632CE0" w:rsidRPr="009001EE" w:rsidRDefault="00632CE0" w:rsidP="00632CE0">
      <w:pPr>
        <w:pStyle w:val="KeinLeerraum"/>
        <w:jc w:val="center"/>
        <w:rPr>
          <w:rFonts w:ascii="Arial" w:hAnsi="Arial" w:cs="Arial"/>
          <w:sz w:val="16"/>
          <w:szCs w:val="16"/>
        </w:rPr>
      </w:pPr>
      <w:r w:rsidRPr="009001EE">
        <w:rPr>
          <w:rFonts w:ascii="Arial" w:hAnsi="Arial" w:cs="Arial"/>
          <w:sz w:val="16"/>
          <w:szCs w:val="16"/>
        </w:rPr>
        <w:t>06/2016</w:t>
      </w:r>
    </w:p>
    <w:p w:rsidR="00632CE0" w:rsidRPr="009001EE" w:rsidRDefault="00632CE0" w:rsidP="00632CE0">
      <w:pPr>
        <w:pStyle w:val="KeinLeerraum"/>
        <w:jc w:val="center"/>
        <w:rPr>
          <w:rFonts w:ascii="Arial" w:hAnsi="Arial" w:cs="Arial"/>
          <w:sz w:val="16"/>
          <w:szCs w:val="16"/>
        </w:rPr>
      </w:pPr>
      <w:r w:rsidRPr="009001EE">
        <w:rPr>
          <w:rFonts w:ascii="Arial" w:hAnsi="Arial" w:cs="Arial"/>
          <w:sz w:val="16"/>
          <w:szCs w:val="16"/>
        </w:rPr>
        <w:t>ZIEHER KG, Kulmbacher Str. 15, 95502 Himmelkron</w:t>
      </w:r>
    </w:p>
    <w:p w:rsidR="00632CE0" w:rsidRPr="00461CF1" w:rsidRDefault="00632CE0" w:rsidP="00632CE0">
      <w:pPr>
        <w:pStyle w:val="KeinLeerraum"/>
        <w:jc w:val="center"/>
        <w:rPr>
          <w:rFonts w:ascii="Arial" w:hAnsi="Arial" w:cs="Arial"/>
          <w:sz w:val="16"/>
          <w:szCs w:val="16"/>
        </w:rPr>
      </w:pPr>
      <w:r w:rsidRPr="00461CF1">
        <w:rPr>
          <w:rFonts w:ascii="Arial" w:hAnsi="Arial" w:cs="Arial"/>
          <w:sz w:val="16"/>
          <w:szCs w:val="16"/>
        </w:rPr>
        <w:t xml:space="preserve">Marketing: 09273/9273-68; </w:t>
      </w:r>
      <w:hyperlink r:id="rId11" w:history="1">
        <w:r w:rsidRPr="00461CF1">
          <w:rPr>
            <w:rStyle w:val="Hyperlink"/>
            <w:rFonts w:ascii="Arial" w:hAnsi="Arial" w:cs="Arial"/>
            <w:color w:val="auto"/>
            <w:sz w:val="16"/>
            <w:szCs w:val="16"/>
          </w:rPr>
          <w:t>www.zieher.com</w:t>
        </w:r>
      </w:hyperlink>
      <w:r w:rsidRPr="00461CF1">
        <w:rPr>
          <w:rFonts w:ascii="Arial" w:hAnsi="Arial" w:cs="Arial"/>
          <w:sz w:val="16"/>
          <w:szCs w:val="16"/>
        </w:rPr>
        <w:t xml:space="preserve"> ; </w:t>
      </w:r>
      <w:hyperlink r:id="rId12" w:history="1">
        <w:r w:rsidRPr="00461CF1">
          <w:rPr>
            <w:rStyle w:val="Hyperlink"/>
            <w:rFonts w:ascii="Arial" w:hAnsi="Arial" w:cs="Arial"/>
            <w:color w:val="auto"/>
            <w:sz w:val="16"/>
            <w:szCs w:val="16"/>
          </w:rPr>
          <w:t>www.zieher-selection.com</w:t>
        </w:r>
      </w:hyperlink>
    </w:p>
    <w:p w:rsidR="006B7B8F" w:rsidRPr="00E81B2D" w:rsidRDefault="00E81B2D" w:rsidP="00632CE0">
      <w:pPr>
        <w:jc w:val="center"/>
        <w:rPr>
          <w:rFonts w:ascii="Arial" w:hAnsi="Arial" w:cs="Arial"/>
          <w:lang w:val="en-US"/>
        </w:rPr>
      </w:pPr>
      <w:r w:rsidRPr="00E81B2D">
        <w:rPr>
          <w:rFonts w:ascii="Arial" w:hAnsi="Arial" w:cs="Arial"/>
          <w:sz w:val="16"/>
          <w:szCs w:val="16"/>
          <w:lang w:val="en-US"/>
        </w:rPr>
        <w:t xml:space="preserve">Please direct requests for photo or text material </w:t>
      </w:r>
      <w:r>
        <w:rPr>
          <w:rFonts w:ascii="Arial" w:hAnsi="Arial" w:cs="Arial"/>
          <w:sz w:val="16"/>
          <w:szCs w:val="16"/>
          <w:lang w:val="en-US"/>
        </w:rPr>
        <w:t>to</w:t>
      </w:r>
      <w:r w:rsidR="00632CE0" w:rsidRPr="00E81B2D">
        <w:rPr>
          <w:rFonts w:ascii="Arial" w:hAnsi="Arial" w:cs="Arial"/>
          <w:sz w:val="16"/>
          <w:szCs w:val="16"/>
          <w:lang w:val="en-US"/>
        </w:rPr>
        <w:t xml:space="preserve"> </w:t>
      </w:r>
      <w:hyperlink r:id="rId13" w:history="1">
        <w:r w:rsidR="00632CE0" w:rsidRPr="00E81B2D">
          <w:rPr>
            <w:rStyle w:val="Hyperlink"/>
            <w:rFonts w:ascii="Arial" w:hAnsi="Arial" w:cs="Arial"/>
            <w:color w:val="auto"/>
            <w:sz w:val="16"/>
            <w:szCs w:val="16"/>
            <w:lang w:val="en-US"/>
          </w:rPr>
          <w:t>presse@zieher.com</w:t>
        </w:r>
      </w:hyperlink>
    </w:p>
    <w:sectPr w:rsidR="006B7B8F" w:rsidRPr="00E81B2D" w:rsidSect="00D54BBD">
      <w:headerReference w:type="default" r:id="rId14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2AE9" w:rsidRDefault="00E02AE9" w:rsidP="004B59DE">
      <w:pPr>
        <w:spacing w:after="0" w:line="240" w:lineRule="auto"/>
      </w:pPr>
      <w:r>
        <w:separator/>
      </w:r>
    </w:p>
  </w:endnote>
  <w:endnote w:type="continuationSeparator" w:id="0">
    <w:p w:rsidR="00E02AE9" w:rsidRDefault="00E02AE9" w:rsidP="004B5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2AE9" w:rsidRDefault="00E02AE9" w:rsidP="004B59DE">
      <w:pPr>
        <w:spacing w:after="0" w:line="240" w:lineRule="auto"/>
      </w:pPr>
      <w:r>
        <w:separator/>
      </w:r>
    </w:p>
  </w:footnote>
  <w:footnote w:type="continuationSeparator" w:id="0">
    <w:p w:rsidR="00E02AE9" w:rsidRDefault="00E02AE9" w:rsidP="004B59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E9" w:rsidRPr="00560F60" w:rsidRDefault="00E02AE9" w:rsidP="004B59DE">
    <w:pPr>
      <w:pStyle w:val="Kopfzeile"/>
      <w:jc w:val="center"/>
      <w:rPr>
        <w:rFonts w:ascii="Arial" w:hAnsi="Arial" w:cs="Arial"/>
        <w:color w:val="796236"/>
        <w:lang w:val="en-US"/>
      </w:rPr>
    </w:pPr>
    <w:r w:rsidRPr="00560F60">
      <w:rPr>
        <w:rFonts w:ascii="Arial" w:hAnsi="Arial" w:cs="Arial"/>
        <w:color w:val="796236"/>
        <w:lang w:val="en-US"/>
      </w:rPr>
      <w:t>E X C L U S I V E   I N T E R I O R   A C C E S S O R I E S</w:t>
    </w:r>
  </w:p>
  <w:p w:rsidR="00E02AE9" w:rsidRPr="004B59DE" w:rsidRDefault="00E02AE9">
    <w:pPr>
      <w:pStyle w:val="Kopfzeile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00BF"/>
    <w:rsid w:val="000C1DFD"/>
    <w:rsid w:val="000F65B9"/>
    <w:rsid w:val="001171DE"/>
    <w:rsid w:val="00144AE3"/>
    <w:rsid w:val="00144DFA"/>
    <w:rsid w:val="0015622C"/>
    <w:rsid w:val="001B46B6"/>
    <w:rsid w:val="002F733C"/>
    <w:rsid w:val="00316D12"/>
    <w:rsid w:val="00390CC9"/>
    <w:rsid w:val="003B150C"/>
    <w:rsid w:val="003C05AE"/>
    <w:rsid w:val="004B59DE"/>
    <w:rsid w:val="004D6866"/>
    <w:rsid w:val="005338AE"/>
    <w:rsid w:val="005B48C2"/>
    <w:rsid w:val="005C5A3E"/>
    <w:rsid w:val="00602C82"/>
    <w:rsid w:val="00632CE0"/>
    <w:rsid w:val="006719D7"/>
    <w:rsid w:val="006B7B8F"/>
    <w:rsid w:val="00736E6F"/>
    <w:rsid w:val="00740404"/>
    <w:rsid w:val="007D576D"/>
    <w:rsid w:val="00805A98"/>
    <w:rsid w:val="00813AFB"/>
    <w:rsid w:val="00820B70"/>
    <w:rsid w:val="008529E3"/>
    <w:rsid w:val="00880482"/>
    <w:rsid w:val="008826E5"/>
    <w:rsid w:val="008A05E9"/>
    <w:rsid w:val="008A3E7F"/>
    <w:rsid w:val="0091321E"/>
    <w:rsid w:val="009A2858"/>
    <w:rsid w:val="009D08E5"/>
    <w:rsid w:val="009E2018"/>
    <w:rsid w:val="009F7C42"/>
    <w:rsid w:val="00A30D96"/>
    <w:rsid w:val="00A730F2"/>
    <w:rsid w:val="00AD351B"/>
    <w:rsid w:val="00BC2A14"/>
    <w:rsid w:val="00CC412E"/>
    <w:rsid w:val="00D516BF"/>
    <w:rsid w:val="00D54BBD"/>
    <w:rsid w:val="00D577FE"/>
    <w:rsid w:val="00DB52E3"/>
    <w:rsid w:val="00DF24BE"/>
    <w:rsid w:val="00E02AE9"/>
    <w:rsid w:val="00E81B2D"/>
    <w:rsid w:val="00F013AF"/>
    <w:rsid w:val="00F062F7"/>
    <w:rsid w:val="00F22B6C"/>
    <w:rsid w:val="00F41472"/>
    <w:rsid w:val="00F70368"/>
    <w:rsid w:val="00F800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826E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semiHidden/>
    <w:rsid w:val="006719D7"/>
    <w:rPr>
      <w:color w:val="0000FF"/>
      <w:u w:val="single"/>
    </w:rPr>
  </w:style>
  <w:style w:type="paragraph" w:styleId="KeinLeerraum">
    <w:name w:val="No Spacing"/>
    <w:uiPriority w:val="1"/>
    <w:qFormat/>
    <w:rsid w:val="006719D7"/>
    <w:pPr>
      <w:spacing w:after="0" w:line="240" w:lineRule="auto"/>
    </w:pPr>
    <w:rPr>
      <w:rFonts w:ascii="Calibri" w:eastAsia="Calibri" w:hAnsi="Calibri" w:cs="Times New Roman"/>
    </w:rPr>
  </w:style>
  <w:style w:type="paragraph" w:styleId="Kopfzeile">
    <w:name w:val="header"/>
    <w:basedOn w:val="Standard"/>
    <w:link w:val="KopfzeileZchn"/>
    <w:uiPriority w:val="99"/>
    <w:semiHidden/>
    <w:unhideWhenUsed/>
    <w:rsid w:val="004B59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B59DE"/>
  </w:style>
  <w:style w:type="paragraph" w:styleId="Fuzeile">
    <w:name w:val="footer"/>
    <w:basedOn w:val="Standard"/>
    <w:link w:val="FuzeileZchn"/>
    <w:uiPriority w:val="99"/>
    <w:semiHidden/>
    <w:unhideWhenUsed/>
    <w:rsid w:val="004B59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B59D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2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20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esse@zieher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zieher-selection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zieher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B3DCDD-B3B9-4127-BD25-887E229B1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ZIEHER KG</Company>
  <LinksUpToDate>false</LinksUpToDate>
  <CharactersWithSpaces>1150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ndietz</dc:creator>
  <cp:lastModifiedBy>ndietz</cp:lastModifiedBy>
  <cp:revision>3</cp:revision>
  <cp:lastPrinted>2016-07-04T15:18:00Z</cp:lastPrinted>
  <dcterms:created xsi:type="dcterms:W3CDTF">2016-07-12T11:16:00Z</dcterms:created>
  <dcterms:modified xsi:type="dcterms:W3CDTF">2016-07-25T13:00:00Z</dcterms:modified>
</cp:coreProperties>
</file>