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FF" w:rsidRPr="0022599F" w:rsidRDefault="00DC3B7D" w:rsidP="0022599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167005</wp:posOffset>
            </wp:positionV>
            <wp:extent cx="1676400" cy="2990850"/>
            <wp:effectExtent l="19050" t="0" r="0" b="0"/>
            <wp:wrapTight wrapText="bothSides">
              <wp:wrapPolygon edited="0">
                <wp:start x="-245" y="0"/>
                <wp:lineTo x="-245" y="21462"/>
                <wp:lineTo x="21600" y="21462"/>
                <wp:lineTo x="21600" y="0"/>
                <wp:lineTo x="-245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3234055</wp:posOffset>
            </wp:positionV>
            <wp:extent cx="1667510" cy="2512060"/>
            <wp:effectExtent l="38100" t="19050" r="27940" b="21590"/>
            <wp:wrapTight wrapText="bothSides">
              <wp:wrapPolygon edited="0">
                <wp:start x="-494" y="-164"/>
                <wp:lineTo x="-494" y="21786"/>
                <wp:lineTo x="21962" y="21786"/>
                <wp:lineTo x="21962" y="-164"/>
                <wp:lineTo x="-494" y="-164"/>
              </wp:wrapPolygon>
            </wp:wrapTight>
            <wp:docPr id="2" name="Bild 2" descr="SF_5481_Ice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_5481_Ice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512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B7D">
        <w:rPr>
          <w:rFonts w:ascii="Arial" w:hAnsi="Arial" w:cs="Arial"/>
          <w:b/>
          <w:sz w:val="32"/>
          <w:szCs w:val="32"/>
          <w:u w:val="single"/>
        </w:rPr>
        <w:t>„</w:t>
      </w:r>
      <w:proofErr w:type="spellStart"/>
      <w:r w:rsidRPr="00DC3B7D">
        <w:rPr>
          <w:rFonts w:ascii="Arial" w:hAnsi="Arial" w:cs="Arial"/>
          <w:b/>
          <w:sz w:val="32"/>
          <w:szCs w:val="32"/>
          <w:u w:val="single"/>
        </w:rPr>
        <w:t>Vaganza</w:t>
      </w:r>
      <w:proofErr w:type="spellEnd"/>
      <w:r w:rsidRPr="00DC3B7D">
        <w:rPr>
          <w:rFonts w:ascii="Arial" w:hAnsi="Arial" w:cs="Arial"/>
          <w:b/>
          <w:sz w:val="32"/>
          <w:szCs w:val="32"/>
          <w:u w:val="single"/>
        </w:rPr>
        <w:t>“ von ZIEHER</w:t>
      </w:r>
    </w:p>
    <w:p w:rsidR="003C2EDB" w:rsidRDefault="00DC3B7D" w:rsidP="00DE7040">
      <w:pPr>
        <w:pStyle w:val="KeinLeerraum"/>
        <w:spacing w:line="276" w:lineRule="auto"/>
        <w:jc w:val="both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>Die filigrane Champagnerflöte „Vaganza“ ist mundgeblasen und entsteht in aufwendiger Handarbeit durch erfahrene Glasbläser. Das Resultat dieser Arbeit ist ein kristallines Glas höchster Handwerkskunst. Bei einer außergewöhnlichen Höhe von 33</w:t>
      </w:r>
      <w:r>
        <w:rPr>
          <w:rFonts w:ascii="Arial" w:eastAsiaTheme="minorHAnsi" w:hAnsi="Arial" w:cs="Arial"/>
          <w:noProof/>
          <w:sz w:val="24"/>
          <w:szCs w:val="24"/>
          <w:lang w:eastAsia="de-DE"/>
        </w:rPr>
        <w:t>,</w:t>
      </w: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 xml:space="preserve">5 </w:t>
      </w:r>
      <w:r>
        <w:rPr>
          <w:rFonts w:ascii="Arial" w:eastAsiaTheme="minorHAnsi" w:hAnsi="Arial" w:cs="Arial"/>
          <w:noProof/>
          <w:sz w:val="24"/>
          <w:szCs w:val="24"/>
          <w:lang w:eastAsia="de-DE"/>
        </w:rPr>
        <w:t>c</w:t>
      </w: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>m mit nur 5</w:t>
      </w:r>
      <w:r>
        <w:rPr>
          <w:rFonts w:ascii="Arial" w:eastAsiaTheme="minorHAnsi" w:hAnsi="Arial" w:cs="Arial"/>
          <w:noProof/>
          <w:sz w:val="24"/>
          <w:szCs w:val="24"/>
          <w:lang w:eastAsia="de-DE"/>
        </w:rPr>
        <w:t>,</w:t>
      </w: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 xml:space="preserve">0 </w:t>
      </w:r>
      <w:r>
        <w:rPr>
          <w:rFonts w:ascii="Arial" w:eastAsiaTheme="minorHAnsi" w:hAnsi="Arial" w:cs="Arial"/>
          <w:noProof/>
          <w:sz w:val="24"/>
          <w:szCs w:val="24"/>
          <w:lang w:eastAsia="de-DE"/>
        </w:rPr>
        <w:t>c</w:t>
      </w: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 xml:space="preserve">m Durchmesser besticht „Vaganza“  durch die sehr schlanke Silhouette und elegante Form, die dem Glas einen exklusiven Charakter verleiht. </w:t>
      </w:r>
      <w:r w:rsidR="00675065">
        <w:rPr>
          <w:rFonts w:ascii="Arial" w:eastAsiaTheme="minorHAnsi" w:hAnsi="Arial" w:cs="Arial"/>
          <w:noProof/>
          <w:sz w:val="24"/>
          <w:szCs w:val="24"/>
          <w:lang w:eastAsia="de-DE"/>
        </w:rPr>
        <w:t>Die ebenfalls erhältlichen gold- und platinfarbenen Varianten begeistern dur</w:t>
      </w:r>
      <w:r w:rsidR="003C2EDB">
        <w:rPr>
          <w:rFonts w:ascii="Arial" w:eastAsiaTheme="minorHAnsi" w:hAnsi="Arial" w:cs="Arial"/>
          <w:noProof/>
          <w:sz w:val="24"/>
          <w:szCs w:val="24"/>
          <w:lang w:eastAsia="de-DE"/>
        </w:rPr>
        <w:t>ch brillante Farben und die luxu</w:t>
      </w:r>
      <w:r w:rsidR="00675065">
        <w:rPr>
          <w:rFonts w:ascii="Arial" w:eastAsiaTheme="minorHAnsi" w:hAnsi="Arial" w:cs="Arial"/>
          <w:noProof/>
          <w:sz w:val="24"/>
          <w:szCs w:val="24"/>
          <w:lang w:eastAsia="de-DE"/>
        </w:rPr>
        <w:t xml:space="preserve">riöse Ausstrahlung der eingesetzten Veredelung. </w:t>
      </w:r>
    </w:p>
    <w:p w:rsidR="003C2EDB" w:rsidRDefault="003C2EDB" w:rsidP="00DE7040">
      <w:pPr>
        <w:pStyle w:val="KeinLeerraum"/>
        <w:spacing w:line="276" w:lineRule="auto"/>
        <w:jc w:val="both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DC3B7D" w:rsidRDefault="00DC3B7D" w:rsidP="00DE7040">
      <w:pPr>
        <w:pStyle w:val="KeinLeerraum"/>
        <w:spacing w:line="276" w:lineRule="auto"/>
        <w:jc w:val="both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>„Vaganza“ verführt durch charmante Leichtigkeit und macht jede Veranstaltung zum High Society-Event.</w:t>
      </w:r>
    </w:p>
    <w:p w:rsidR="00FA12FF" w:rsidRPr="00DC3B7D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22599F" w:rsidRPr="00DC3B7D" w:rsidRDefault="0022599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FA12FF" w:rsidRPr="00DC3B7D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 xml:space="preserve">Mehr Informationen: </w:t>
      </w:r>
    </w:p>
    <w:p w:rsidR="00FA12FF" w:rsidRPr="00DC3B7D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FA12FF" w:rsidRPr="00DC3B7D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>WWW.ZIEHER.COM</w:t>
      </w:r>
    </w:p>
    <w:p w:rsidR="00FA12FF" w:rsidRPr="00DC3B7D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6F67E6" w:rsidRPr="00DC3B7D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C3B7D">
        <w:rPr>
          <w:rFonts w:ascii="Arial" w:eastAsiaTheme="minorHAnsi" w:hAnsi="Arial" w:cs="Arial"/>
          <w:noProof/>
          <w:sz w:val="24"/>
          <w:szCs w:val="24"/>
          <w:lang w:eastAsia="de-DE"/>
        </w:rPr>
        <w:t>WWW.ZIEHER-SELECTION.COM</w:t>
      </w:r>
    </w:p>
    <w:p w:rsidR="00FA12FF" w:rsidRDefault="00FA12FF" w:rsidP="00FA12FF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4D3A15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63500</wp:posOffset>
            </wp:positionV>
            <wp:extent cx="1683385" cy="2200275"/>
            <wp:effectExtent l="19050" t="19050" r="12065" b="28575"/>
            <wp:wrapTight wrapText="bothSides">
              <wp:wrapPolygon edited="0">
                <wp:start x="-244" y="-187"/>
                <wp:lineTo x="-244" y="21881"/>
                <wp:lineTo x="21755" y="21881"/>
                <wp:lineTo x="21755" y="-187"/>
                <wp:lineTo x="-244" y="-187"/>
              </wp:wrapPolygon>
            </wp:wrapTight>
            <wp:docPr id="4" name="Bild 4" descr="SF_Vaganza_548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F_Vaganza_5481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30" t="14720" r="4730" b="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0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63500</wp:posOffset>
            </wp:positionV>
            <wp:extent cx="2263775" cy="2185670"/>
            <wp:effectExtent l="19050" t="19050" r="22225" b="24130"/>
            <wp:wrapTight wrapText="bothSides">
              <wp:wrapPolygon edited="0">
                <wp:start x="-182" y="-188"/>
                <wp:lineTo x="-182" y="21838"/>
                <wp:lineTo x="21812" y="21838"/>
                <wp:lineTo x="21812" y="-188"/>
                <wp:lineTo x="-182" y="-188"/>
              </wp:wrapPolygon>
            </wp:wrapTight>
            <wp:docPr id="6" name="Bild 2" descr="SF_Konkret_4857_5481_weiss_01_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_Konkret_4857_5481_weiss_01_b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889" t="3203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18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63500</wp:posOffset>
            </wp:positionV>
            <wp:extent cx="1367790" cy="2185670"/>
            <wp:effectExtent l="38100" t="19050" r="22860" b="24130"/>
            <wp:wrapTight wrapText="bothSides">
              <wp:wrapPolygon edited="0">
                <wp:start x="-602" y="-188"/>
                <wp:lineTo x="-602" y="21838"/>
                <wp:lineTo x="21961" y="21838"/>
                <wp:lineTo x="21961" y="-188"/>
                <wp:lineTo x="-602" y="-188"/>
              </wp:wrapPolygon>
            </wp:wrapTight>
            <wp:docPr id="7" name="Bild 3" descr="R:\_30.0 Oliver Zieher\_1.0 BILDER\_1.1 Produkte SELECTION 72dpi\Vaganza\SF_548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_30.0 Oliver Zieher\_1.0 BILDER\_1.1 Produkte SELECTION 72dpi\Vaganza\SF_5481_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8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D81562" w:rsidRDefault="00D8156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sectPr w:rsidR="00070C4D" w:rsidSect="006850D2">
      <w:headerReference w:type="default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FF" w:rsidRDefault="00FA12FF" w:rsidP="004531B9">
      <w:pPr>
        <w:spacing w:after="0" w:line="240" w:lineRule="auto"/>
      </w:pPr>
      <w:r>
        <w:separator/>
      </w:r>
    </w:p>
  </w:endnote>
  <w:endnote w:type="continuationSeparator" w:id="0">
    <w:p w:rsidR="00FA12FF" w:rsidRDefault="00FA12FF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CE657C" w:rsidRDefault="0022599F" w:rsidP="0022599F">
    <w:pPr>
      <w:pStyle w:val="Fuzeile"/>
      <w:ind w:left="-567"/>
      <w:rPr>
        <w:rFonts w:ascii="Arial" w:hAnsi="Arial" w:cs="Arial"/>
        <w:sz w:val="16"/>
        <w:szCs w:val="16"/>
        <w:u w:val="single"/>
      </w:rPr>
    </w:pPr>
    <w:r w:rsidRPr="00CE657C">
      <w:rPr>
        <w:rFonts w:ascii="Arial" w:hAnsi="Arial" w:cs="Arial"/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12FF" w:rsidRPr="00CE657C">
      <w:rPr>
        <w:rFonts w:ascii="Arial" w:hAnsi="Arial" w:cs="Arial"/>
        <w:sz w:val="16"/>
        <w:szCs w:val="16"/>
        <w:u w:val="single"/>
      </w:rPr>
      <w:t>0</w:t>
    </w:r>
    <w:r w:rsidR="00DC3B7D" w:rsidRPr="00CE657C">
      <w:rPr>
        <w:rFonts w:ascii="Arial" w:hAnsi="Arial" w:cs="Arial"/>
        <w:sz w:val="16"/>
        <w:szCs w:val="16"/>
        <w:u w:val="single"/>
      </w:rPr>
      <w:t>3/2017</w:t>
    </w:r>
    <w:r w:rsidR="00FA12FF" w:rsidRPr="00CE657C">
      <w:rPr>
        <w:rFonts w:ascii="Arial" w:hAnsi="Arial" w:cs="Arial"/>
        <w:sz w:val="16"/>
        <w:szCs w:val="16"/>
        <w:u w:val="single"/>
      </w:rPr>
      <w:t xml:space="preserve">                                                                                                                                 </w:t>
    </w:r>
    <w:r w:rsidR="00CE657C">
      <w:rPr>
        <w:rFonts w:ascii="Arial" w:hAnsi="Arial" w:cs="Arial"/>
        <w:sz w:val="16"/>
        <w:szCs w:val="16"/>
        <w:u w:val="single"/>
      </w:rPr>
      <w:t>_________</w:t>
    </w:r>
    <w:r w:rsidR="00FA12FF" w:rsidRPr="00CE657C">
      <w:rPr>
        <w:rFonts w:ascii="Arial" w:hAnsi="Arial" w:cs="Arial"/>
        <w:sz w:val="16"/>
        <w:szCs w:val="16"/>
        <w:u w:val="single"/>
      </w:rPr>
      <w:t xml:space="preserve">                _</w:t>
    </w:r>
  </w:p>
  <w:p w:rsidR="00FA12FF" w:rsidRPr="00CE657C" w:rsidRDefault="00FA12FF" w:rsidP="0022599F">
    <w:pPr>
      <w:pStyle w:val="Fuzeile"/>
      <w:ind w:left="-567"/>
      <w:rPr>
        <w:rFonts w:ascii="Arial" w:hAnsi="Arial" w:cs="Arial"/>
        <w:sz w:val="16"/>
        <w:szCs w:val="16"/>
      </w:rPr>
    </w:pPr>
    <w:r w:rsidRPr="00CE657C">
      <w:rPr>
        <w:rFonts w:ascii="Arial" w:hAnsi="Arial" w:cs="Arial"/>
        <w:sz w:val="16"/>
        <w:szCs w:val="16"/>
      </w:rPr>
      <w:t xml:space="preserve">Zieher KG, Kulmbacher Straße 15, D - 95502 </w:t>
    </w:r>
    <w:proofErr w:type="spellStart"/>
    <w:r w:rsidRPr="00CE657C">
      <w:rPr>
        <w:rFonts w:ascii="Arial" w:hAnsi="Arial" w:cs="Arial"/>
        <w:sz w:val="16"/>
        <w:szCs w:val="16"/>
      </w:rPr>
      <w:t>Himmelkron</w:t>
    </w:r>
    <w:proofErr w:type="spellEnd"/>
    <w:r w:rsidRPr="00CE657C">
      <w:rPr>
        <w:rFonts w:ascii="Arial" w:hAnsi="Arial" w:cs="Arial"/>
        <w:sz w:val="16"/>
        <w:szCs w:val="16"/>
      </w:rPr>
      <w:t xml:space="preserve"> </w:t>
    </w:r>
    <w:r w:rsidR="00CE657C"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>•</w:t>
    </w:r>
    <w:r w:rsidR="00CE657C"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Marketing: +49 9273 9273-68</w:t>
    </w:r>
    <w:r w:rsidR="00CE657C"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•</w:t>
    </w:r>
    <w:r w:rsidR="00CE657C"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www.zieher.com</w:t>
    </w:r>
  </w:p>
  <w:p w:rsidR="00FA12FF" w:rsidRPr="00CE657C" w:rsidRDefault="00FA12FF" w:rsidP="0022599F">
    <w:pPr>
      <w:pStyle w:val="Fuzeile"/>
      <w:ind w:left="-567"/>
      <w:rPr>
        <w:rFonts w:ascii="Arial" w:hAnsi="Arial" w:cs="Arial"/>
        <w:sz w:val="16"/>
        <w:szCs w:val="16"/>
      </w:rPr>
    </w:pPr>
    <w:r w:rsidRPr="00CE657C">
      <w:rPr>
        <w:rFonts w:ascii="Arial" w:hAnsi="Arial" w:cs="Arial"/>
        <w:sz w:val="16"/>
        <w:szCs w:val="16"/>
      </w:rPr>
      <w:t>www.zieher-selection.com • Anforderungen von Bild- und Textmaterial senden Sie bitte an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FF" w:rsidRDefault="00FA12FF" w:rsidP="004531B9">
      <w:pPr>
        <w:spacing w:after="0" w:line="240" w:lineRule="auto"/>
      </w:pPr>
      <w:r>
        <w:separator/>
      </w:r>
    </w:p>
  </w:footnote>
  <w:footnote w:type="continuationSeparator" w:id="0">
    <w:p w:rsidR="00FA12FF" w:rsidRDefault="00FA12FF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22599F" w:rsidRDefault="00FA12FF" w:rsidP="0022599F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="0022599F">
      <w:rPr>
        <w:rFonts w:ascii="Arial" w:hAnsi="Arial" w:cs="Arial"/>
        <w:color w:val="796236"/>
        <w:lang w:val="en-US"/>
      </w:rPr>
      <w:t>C</w:t>
    </w:r>
    <w:proofErr w:type="spellEnd"/>
    <w:r w:rsidR="0022599F">
      <w:rPr>
        <w:rFonts w:ascii="Arial" w:hAnsi="Arial" w:cs="Arial"/>
        <w:color w:val="796236"/>
        <w:lang w:val="en-US"/>
      </w:rPr>
      <w:t xml:space="preserve"> E S </w:t>
    </w:r>
    <w:proofErr w:type="spellStart"/>
    <w:r w:rsidR="0022599F">
      <w:rPr>
        <w:rFonts w:ascii="Arial" w:hAnsi="Arial" w:cs="Arial"/>
        <w:color w:val="796236"/>
        <w:lang w:val="en-US"/>
      </w:rPr>
      <w:t>S</w:t>
    </w:r>
    <w:proofErr w:type="spellEnd"/>
    <w:r w:rsidR="0022599F">
      <w:rPr>
        <w:rFonts w:ascii="Arial" w:hAnsi="Arial" w:cs="Arial"/>
        <w:color w:val="796236"/>
        <w:lang w:val="en-US"/>
      </w:rPr>
      <w:t xml:space="preserve"> O R I E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31EE3"/>
    <w:rsid w:val="00070C4D"/>
    <w:rsid w:val="00192E9A"/>
    <w:rsid w:val="001B46B6"/>
    <w:rsid w:val="00206833"/>
    <w:rsid w:val="00221E91"/>
    <w:rsid w:val="0022599F"/>
    <w:rsid w:val="00336237"/>
    <w:rsid w:val="0037553F"/>
    <w:rsid w:val="00390CC9"/>
    <w:rsid w:val="003B605A"/>
    <w:rsid w:val="003C2EDB"/>
    <w:rsid w:val="003C54E7"/>
    <w:rsid w:val="003F1FBB"/>
    <w:rsid w:val="004531B9"/>
    <w:rsid w:val="00497F62"/>
    <w:rsid w:val="004D3A15"/>
    <w:rsid w:val="00564EC4"/>
    <w:rsid w:val="00640C01"/>
    <w:rsid w:val="00654167"/>
    <w:rsid w:val="00670B6C"/>
    <w:rsid w:val="00675065"/>
    <w:rsid w:val="006850D2"/>
    <w:rsid w:val="006A1706"/>
    <w:rsid w:val="006A171D"/>
    <w:rsid w:val="006D17C1"/>
    <w:rsid w:val="006F67E6"/>
    <w:rsid w:val="007368E5"/>
    <w:rsid w:val="00740404"/>
    <w:rsid w:val="007F08C2"/>
    <w:rsid w:val="00820B70"/>
    <w:rsid w:val="00877C95"/>
    <w:rsid w:val="008826E5"/>
    <w:rsid w:val="008A3E7F"/>
    <w:rsid w:val="0091321E"/>
    <w:rsid w:val="00957F9B"/>
    <w:rsid w:val="00987959"/>
    <w:rsid w:val="009C20BE"/>
    <w:rsid w:val="00A349EB"/>
    <w:rsid w:val="00A76A66"/>
    <w:rsid w:val="00B44A96"/>
    <w:rsid w:val="00B624A4"/>
    <w:rsid w:val="00C2709F"/>
    <w:rsid w:val="00CD3746"/>
    <w:rsid w:val="00CE657C"/>
    <w:rsid w:val="00D20F3A"/>
    <w:rsid w:val="00D36E58"/>
    <w:rsid w:val="00D81205"/>
    <w:rsid w:val="00D81562"/>
    <w:rsid w:val="00DB52E3"/>
    <w:rsid w:val="00DC3B7D"/>
    <w:rsid w:val="00DE243C"/>
    <w:rsid w:val="00DE7040"/>
    <w:rsid w:val="00DF24BE"/>
    <w:rsid w:val="00E03BDA"/>
    <w:rsid w:val="00E12A0E"/>
    <w:rsid w:val="00F800BF"/>
    <w:rsid w:val="00FA12FF"/>
    <w:rsid w:val="00FB2055"/>
    <w:rsid w:val="00FE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44E4-360B-456A-812C-72EC3910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14</cp:revision>
  <cp:lastPrinted>2016-12-29T14:48:00Z</cp:lastPrinted>
  <dcterms:created xsi:type="dcterms:W3CDTF">2016-12-29T12:13:00Z</dcterms:created>
  <dcterms:modified xsi:type="dcterms:W3CDTF">2017-01-17T15:57:00Z</dcterms:modified>
</cp:coreProperties>
</file>